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782" w:rsidRPr="00A04782" w:rsidRDefault="00A04782" w:rsidP="00A04782">
      <w:pPr>
        <w:spacing w:after="0" w:line="240" w:lineRule="auto"/>
        <w:jc w:val="center"/>
        <w:rPr>
          <w:rFonts w:ascii="Times New Roman" w:eastAsia="Times New Roman" w:hAnsi="Times New Roman" w:cs="Times New Roman"/>
          <w:b/>
          <w:sz w:val="24"/>
          <w:szCs w:val="24"/>
        </w:rPr>
      </w:pPr>
      <w:r w:rsidRPr="00A04782">
        <w:rPr>
          <w:rFonts w:ascii="Times New Roman" w:eastAsia="Times New Roman" w:hAnsi="Times New Roman" w:cs="Times New Roman"/>
          <w:b/>
          <w:sz w:val="24"/>
          <w:szCs w:val="24"/>
        </w:rPr>
        <w:t>MINOR IN LAW AND JUSTICE WORKSHEET</w:t>
      </w:r>
    </w:p>
    <w:p w:rsidR="00A04782" w:rsidRPr="00A04782" w:rsidRDefault="00A04782" w:rsidP="00A04782">
      <w:pPr>
        <w:spacing w:after="0" w:line="240" w:lineRule="auto"/>
        <w:jc w:val="center"/>
        <w:rPr>
          <w:rFonts w:ascii="Times New Roman" w:eastAsia="Times New Roman" w:hAnsi="Times New Roman" w:cs="Times New Roman"/>
          <w:b/>
          <w:sz w:val="24"/>
          <w:szCs w:val="24"/>
        </w:rPr>
      </w:pPr>
    </w:p>
    <w:p w:rsidR="00A04782" w:rsidRPr="00A04782" w:rsidRDefault="00A04782" w:rsidP="00A04782">
      <w:pPr>
        <w:spacing w:after="0" w:line="240" w:lineRule="auto"/>
        <w:jc w:val="both"/>
        <w:rPr>
          <w:rFonts w:ascii="Times New Roman" w:eastAsia="Times New Roman" w:hAnsi="Times New Roman" w:cs="Times New Roman"/>
          <w:sz w:val="24"/>
          <w:szCs w:val="24"/>
        </w:rPr>
      </w:pPr>
      <w:r w:rsidRPr="00A04782">
        <w:rPr>
          <w:rFonts w:ascii="Times New Roman" w:eastAsia="MS Mincho" w:hAnsi="Times New Roman" w:cs="Times New Roman"/>
          <w:color w:val="333333"/>
          <w:sz w:val="24"/>
          <w:szCs w:val="24"/>
          <w:shd w:val="clear" w:color="auto" w:fill="FFFFFF"/>
        </w:rPr>
        <w:t xml:space="preserve">The Law and Justice minor allows students to develop an expertise in the law, and in how lawyers, courts and judges influence the world.  We offer a wide variety of classes in American, comparative, and international law.  In addition, the minor features classes that examine the struggle for justice as well as the theoretical foundations of law and justice.  The minor is excellent training for students who plan to attend law school, or to work in the many fields where knowledge of the law is a powerful asset.  An understanding of law and justice is valuable for students working in politics, business, the arts, science, technology, and engineering.  The minor offers students hands-on practical opportunities through legal internships, mock trial, moot court, and legal advocacy.  </w:t>
      </w:r>
    </w:p>
    <w:p w:rsidR="00A04782" w:rsidRPr="00A04782" w:rsidRDefault="00A04782" w:rsidP="00A04782">
      <w:pPr>
        <w:spacing w:after="0" w:line="240" w:lineRule="auto"/>
        <w:rPr>
          <w:rFonts w:ascii="Times New Roman" w:eastAsia="Times New Roman" w:hAnsi="Times New Roman" w:cs="Times New Roman"/>
          <w:sz w:val="24"/>
          <w:szCs w:val="24"/>
        </w:rPr>
      </w:pPr>
    </w:p>
    <w:p w:rsidR="00A04782" w:rsidRPr="00A04782" w:rsidRDefault="00A04782" w:rsidP="00A04782">
      <w:pPr>
        <w:spacing w:after="0" w:line="240" w:lineRule="auto"/>
        <w:rPr>
          <w:rFonts w:ascii="Times New Roman" w:eastAsia="Times New Roman" w:hAnsi="Times New Roman" w:cs="Times New Roman"/>
          <w:sz w:val="24"/>
          <w:szCs w:val="24"/>
        </w:rPr>
      </w:pPr>
      <w:r w:rsidRPr="00A04782">
        <w:rPr>
          <w:rFonts w:ascii="Times New Roman" w:eastAsia="Times New Roman" w:hAnsi="Times New Roman" w:cs="Times New Roman"/>
          <w:sz w:val="24"/>
          <w:szCs w:val="24"/>
        </w:rPr>
        <w:t>Name: ___________________   Advisor: _____________________   Date: _____________</w:t>
      </w:r>
    </w:p>
    <w:p w:rsidR="00A04782" w:rsidRPr="00A04782" w:rsidRDefault="00A04782" w:rsidP="00A04782">
      <w:pPr>
        <w:spacing w:after="0" w:line="240" w:lineRule="auto"/>
        <w:rPr>
          <w:rFonts w:ascii="Times New Roman" w:eastAsia="Times New Roman" w:hAnsi="Times New Roman" w:cs="Times New Roman"/>
          <w:sz w:val="24"/>
          <w:szCs w:val="24"/>
        </w:rPr>
      </w:pPr>
    </w:p>
    <w:p w:rsidR="00A04782" w:rsidRPr="00A04782" w:rsidRDefault="00A04782" w:rsidP="00A04782">
      <w:pPr>
        <w:spacing w:after="0" w:line="240" w:lineRule="auto"/>
        <w:rPr>
          <w:rFonts w:ascii="Times New Roman" w:eastAsia="Times New Roman" w:hAnsi="Times New Roman" w:cs="Times New Roman"/>
          <w:sz w:val="24"/>
          <w:szCs w:val="24"/>
        </w:rPr>
      </w:pPr>
      <w:r w:rsidRPr="00A04782">
        <w:rPr>
          <w:rFonts w:ascii="Times New Roman" w:eastAsia="Times New Roman" w:hAnsi="Times New Roman" w:cs="Times New Roman"/>
          <w:sz w:val="24"/>
          <w:szCs w:val="24"/>
        </w:rPr>
        <w:t>All Courses:</w:t>
      </w:r>
    </w:p>
    <w:p w:rsidR="00A04782" w:rsidRPr="00A04782" w:rsidRDefault="00A04782" w:rsidP="00A04782">
      <w:pPr>
        <w:numPr>
          <w:ilvl w:val="0"/>
          <w:numId w:val="3"/>
        </w:numPr>
        <w:spacing w:after="0" w:line="240" w:lineRule="auto"/>
        <w:rPr>
          <w:rFonts w:ascii="Times New Roman" w:eastAsia="Times New Roman" w:hAnsi="Times New Roman" w:cs="Times New Roman"/>
          <w:sz w:val="24"/>
          <w:szCs w:val="24"/>
        </w:rPr>
      </w:pPr>
      <w:r w:rsidRPr="00A04782">
        <w:rPr>
          <w:rFonts w:ascii="Times New Roman" w:eastAsia="Times New Roman" w:hAnsi="Times New Roman" w:cs="Times New Roman"/>
          <w:sz w:val="24"/>
          <w:szCs w:val="24"/>
        </w:rPr>
        <w:t>18 Total Credits Required</w:t>
      </w:r>
    </w:p>
    <w:p w:rsidR="00A04782" w:rsidRPr="00A04782" w:rsidRDefault="00A04782" w:rsidP="00A04782">
      <w:pPr>
        <w:numPr>
          <w:ilvl w:val="0"/>
          <w:numId w:val="3"/>
        </w:numPr>
        <w:spacing w:after="0" w:line="240" w:lineRule="auto"/>
        <w:rPr>
          <w:rFonts w:ascii="Times New Roman" w:eastAsia="Times New Roman" w:hAnsi="Times New Roman" w:cs="Times New Roman"/>
          <w:sz w:val="24"/>
          <w:szCs w:val="24"/>
        </w:rPr>
      </w:pPr>
      <w:r w:rsidRPr="00A04782">
        <w:rPr>
          <w:rFonts w:ascii="Times New Roman" w:eastAsia="Times New Roman" w:hAnsi="Times New Roman" w:cs="Times New Roman"/>
          <w:sz w:val="24"/>
          <w:szCs w:val="24"/>
        </w:rPr>
        <w:t>Grade must be “C” or better</w:t>
      </w:r>
    </w:p>
    <w:p w:rsidR="00A04782" w:rsidRPr="00A04782" w:rsidRDefault="00A04782" w:rsidP="00A04782">
      <w:pPr>
        <w:numPr>
          <w:ilvl w:val="0"/>
          <w:numId w:val="3"/>
        </w:numPr>
        <w:spacing w:after="0" w:line="240" w:lineRule="auto"/>
        <w:rPr>
          <w:rFonts w:ascii="Times New Roman" w:eastAsia="Times New Roman" w:hAnsi="Times New Roman" w:cs="Times New Roman"/>
          <w:sz w:val="24"/>
          <w:szCs w:val="24"/>
        </w:rPr>
      </w:pPr>
      <w:r w:rsidRPr="00A04782">
        <w:rPr>
          <w:rFonts w:ascii="Times New Roman" w:eastAsia="Times New Roman" w:hAnsi="Times New Roman" w:cs="Times New Roman"/>
          <w:sz w:val="24"/>
          <w:szCs w:val="24"/>
        </w:rPr>
        <w:t>Pass/fail courses not allowed</w:t>
      </w:r>
    </w:p>
    <w:p w:rsidR="00A04782" w:rsidRPr="00A04782" w:rsidRDefault="00A04782" w:rsidP="00A04782">
      <w:pPr>
        <w:spacing w:after="0" w:line="240" w:lineRule="auto"/>
        <w:rPr>
          <w:rFonts w:ascii="Times New Roman" w:eastAsia="Times New Roman" w:hAnsi="Times New Roman" w:cs="Times New Roman"/>
          <w:sz w:val="16"/>
          <w:szCs w:val="16"/>
        </w:rPr>
      </w:pPr>
    </w:p>
    <w:p w:rsidR="00A04782" w:rsidRPr="00A04782" w:rsidRDefault="00A04782" w:rsidP="00A04782">
      <w:pPr>
        <w:spacing w:after="0" w:line="240" w:lineRule="auto"/>
        <w:rPr>
          <w:rFonts w:ascii="Times New Roman" w:eastAsia="Times New Roman" w:hAnsi="Times New Roman" w:cs="Times New Roman"/>
          <w:sz w:val="24"/>
          <w:szCs w:val="24"/>
        </w:rPr>
      </w:pPr>
      <w:r w:rsidRPr="00A04782">
        <w:rPr>
          <w:rFonts w:ascii="Times New Roman" w:eastAsia="Times New Roman" w:hAnsi="Times New Roman" w:cs="Times New Roman"/>
          <w:sz w:val="24"/>
          <w:szCs w:val="24"/>
        </w:rPr>
        <w:t>Core Courses:</w:t>
      </w:r>
    </w:p>
    <w:p w:rsidR="00A04782" w:rsidRPr="00A04782" w:rsidRDefault="00A04782" w:rsidP="00A04782">
      <w:pPr>
        <w:numPr>
          <w:ilvl w:val="0"/>
          <w:numId w:val="1"/>
        </w:numPr>
        <w:spacing w:after="0" w:line="240" w:lineRule="auto"/>
        <w:rPr>
          <w:rFonts w:ascii="Times New Roman" w:eastAsia="Times New Roman" w:hAnsi="Times New Roman" w:cs="Times New Roman"/>
          <w:sz w:val="24"/>
          <w:szCs w:val="24"/>
        </w:rPr>
      </w:pPr>
      <w:r w:rsidRPr="00A04782">
        <w:rPr>
          <w:rFonts w:ascii="Times New Roman" w:eastAsia="Times New Roman" w:hAnsi="Times New Roman" w:cs="Times New Roman"/>
          <w:sz w:val="24"/>
          <w:szCs w:val="24"/>
        </w:rPr>
        <w:t>1 course (3 of 18 credits) required</w:t>
      </w:r>
    </w:p>
    <w:p w:rsidR="00A04782" w:rsidRPr="00A04782" w:rsidRDefault="00A04782" w:rsidP="00A04782">
      <w:pPr>
        <w:spacing w:after="0" w:line="240" w:lineRule="auto"/>
        <w:ind w:left="360"/>
        <w:rPr>
          <w:rFonts w:ascii="Times New Roman" w:eastAsia="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gridCol w:w="2316"/>
        <w:gridCol w:w="960"/>
      </w:tblGrid>
      <w:tr w:rsidR="00A04782" w:rsidRPr="00A04782" w:rsidTr="009A461F">
        <w:tc>
          <w:tcPr>
            <w:tcW w:w="5268" w:type="dxa"/>
          </w:tcPr>
          <w:p w:rsidR="00A04782" w:rsidRPr="00A04782" w:rsidRDefault="00A04782" w:rsidP="00A04782">
            <w:pPr>
              <w:spacing w:after="0" w:line="240" w:lineRule="auto"/>
              <w:rPr>
                <w:rFonts w:ascii="Times New Roman" w:eastAsia="Times New Roman" w:hAnsi="Times New Roman" w:cs="Times New Roman"/>
                <w:sz w:val="24"/>
                <w:szCs w:val="24"/>
              </w:rPr>
            </w:pPr>
          </w:p>
        </w:tc>
        <w:tc>
          <w:tcPr>
            <w:tcW w:w="2316" w:type="dxa"/>
          </w:tcPr>
          <w:p w:rsidR="00A04782" w:rsidRPr="00A04782" w:rsidRDefault="00A04782" w:rsidP="00A04782">
            <w:pPr>
              <w:spacing w:after="0" w:line="240" w:lineRule="auto"/>
              <w:rPr>
                <w:rFonts w:ascii="Times New Roman" w:eastAsia="Times New Roman" w:hAnsi="Times New Roman" w:cs="Times New Roman"/>
                <w:sz w:val="24"/>
                <w:szCs w:val="24"/>
              </w:rPr>
            </w:pPr>
            <w:r w:rsidRPr="00A04782">
              <w:rPr>
                <w:rFonts w:ascii="Times New Roman" w:eastAsia="Times New Roman" w:hAnsi="Times New Roman" w:cs="Times New Roman"/>
                <w:sz w:val="24"/>
                <w:szCs w:val="24"/>
              </w:rPr>
              <w:t>Semester Complete</w:t>
            </w:r>
          </w:p>
        </w:tc>
        <w:tc>
          <w:tcPr>
            <w:tcW w:w="960" w:type="dxa"/>
          </w:tcPr>
          <w:p w:rsidR="00A04782" w:rsidRPr="00A04782" w:rsidRDefault="00A04782" w:rsidP="00A04782">
            <w:pPr>
              <w:spacing w:after="0" w:line="240" w:lineRule="auto"/>
              <w:rPr>
                <w:rFonts w:ascii="Times New Roman" w:eastAsia="Times New Roman" w:hAnsi="Times New Roman" w:cs="Times New Roman"/>
                <w:sz w:val="24"/>
                <w:szCs w:val="24"/>
              </w:rPr>
            </w:pPr>
            <w:r w:rsidRPr="00A04782">
              <w:rPr>
                <w:rFonts w:ascii="Times New Roman" w:eastAsia="Times New Roman" w:hAnsi="Times New Roman" w:cs="Times New Roman"/>
                <w:sz w:val="24"/>
                <w:szCs w:val="24"/>
              </w:rPr>
              <w:t xml:space="preserve">Grade </w:t>
            </w:r>
          </w:p>
        </w:tc>
      </w:tr>
      <w:tr w:rsidR="00A04782" w:rsidRPr="00A04782" w:rsidTr="009A461F">
        <w:tc>
          <w:tcPr>
            <w:tcW w:w="5268" w:type="dxa"/>
          </w:tcPr>
          <w:p w:rsidR="00A04782" w:rsidRPr="00A04782" w:rsidRDefault="00A04782" w:rsidP="00A04782">
            <w:pPr>
              <w:spacing w:after="0" w:line="240" w:lineRule="auto"/>
              <w:rPr>
                <w:rFonts w:ascii="Times New Roman" w:eastAsia="Times New Roman" w:hAnsi="Times New Roman" w:cs="Times New Roman"/>
                <w:sz w:val="24"/>
                <w:szCs w:val="24"/>
              </w:rPr>
            </w:pPr>
            <w:r w:rsidRPr="00A04782">
              <w:rPr>
                <w:rFonts w:ascii="Times New Roman" w:eastAsia="Times New Roman" w:hAnsi="Times New Roman" w:cs="Times New Roman"/>
                <w:sz w:val="24"/>
                <w:szCs w:val="24"/>
              </w:rPr>
              <w:t>POLI 230 “Introduction to Constitutional Law”</w:t>
            </w:r>
          </w:p>
        </w:tc>
        <w:tc>
          <w:tcPr>
            <w:tcW w:w="2316" w:type="dxa"/>
          </w:tcPr>
          <w:p w:rsidR="00A04782" w:rsidRPr="00A04782" w:rsidRDefault="00A04782" w:rsidP="00A04782">
            <w:pPr>
              <w:spacing w:after="0" w:line="240" w:lineRule="auto"/>
              <w:rPr>
                <w:rFonts w:ascii="Times New Roman" w:eastAsia="Times New Roman" w:hAnsi="Times New Roman" w:cs="Times New Roman"/>
                <w:sz w:val="24"/>
                <w:szCs w:val="24"/>
              </w:rPr>
            </w:pPr>
          </w:p>
        </w:tc>
        <w:tc>
          <w:tcPr>
            <w:tcW w:w="960" w:type="dxa"/>
          </w:tcPr>
          <w:p w:rsidR="00A04782" w:rsidRPr="00A04782" w:rsidRDefault="00A04782" w:rsidP="00A04782">
            <w:pPr>
              <w:spacing w:after="0" w:line="240" w:lineRule="auto"/>
              <w:rPr>
                <w:rFonts w:ascii="Times New Roman" w:eastAsia="Times New Roman" w:hAnsi="Times New Roman" w:cs="Times New Roman"/>
                <w:sz w:val="24"/>
                <w:szCs w:val="24"/>
              </w:rPr>
            </w:pPr>
          </w:p>
        </w:tc>
      </w:tr>
    </w:tbl>
    <w:p w:rsidR="00A04782" w:rsidRPr="00A04782" w:rsidRDefault="00A04782" w:rsidP="00A04782">
      <w:pPr>
        <w:spacing w:after="0" w:line="240" w:lineRule="auto"/>
        <w:ind w:left="360"/>
        <w:rPr>
          <w:rFonts w:ascii="Times New Roman" w:eastAsia="Times New Roman" w:hAnsi="Times New Roman" w:cs="Times New Roman"/>
          <w:sz w:val="16"/>
          <w:szCs w:val="16"/>
        </w:rPr>
      </w:pPr>
    </w:p>
    <w:p w:rsidR="00A04782" w:rsidRPr="00A04782" w:rsidRDefault="00A04782" w:rsidP="00A04782">
      <w:pPr>
        <w:spacing w:after="0" w:line="240" w:lineRule="auto"/>
        <w:rPr>
          <w:rFonts w:ascii="Times New Roman" w:eastAsia="Times New Roman" w:hAnsi="Times New Roman" w:cs="Times New Roman"/>
          <w:sz w:val="24"/>
          <w:szCs w:val="24"/>
        </w:rPr>
      </w:pPr>
      <w:r w:rsidRPr="00A04782">
        <w:rPr>
          <w:rFonts w:ascii="Times New Roman" w:eastAsia="Times New Roman" w:hAnsi="Times New Roman" w:cs="Times New Roman"/>
          <w:sz w:val="24"/>
          <w:szCs w:val="24"/>
        </w:rPr>
        <w:t>Elective Courses:</w:t>
      </w:r>
    </w:p>
    <w:p w:rsidR="00A04782" w:rsidRPr="00A04782" w:rsidRDefault="00A04782" w:rsidP="00A04782">
      <w:pPr>
        <w:numPr>
          <w:ilvl w:val="0"/>
          <w:numId w:val="2"/>
        </w:numPr>
        <w:spacing w:after="0" w:line="240" w:lineRule="auto"/>
        <w:rPr>
          <w:rFonts w:ascii="Times New Roman" w:eastAsia="Times New Roman" w:hAnsi="Times New Roman" w:cs="Times New Roman"/>
          <w:sz w:val="24"/>
          <w:szCs w:val="24"/>
        </w:rPr>
      </w:pPr>
      <w:bookmarkStart w:id="0" w:name="_GoBack"/>
      <w:bookmarkEnd w:id="0"/>
      <w:proofErr w:type="gramStart"/>
      <w:r w:rsidRPr="00A04782">
        <w:rPr>
          <w:rFonts w:ascii="Times New Roman" w:eastAsia="Times New Roman" w:hAnsi="Times New Roman" w:cs="Times New Roman"/>
          <w:sz w:val="24"/>
          <w:szCs w:val="24"/>
        </w:rPr>
        <w:t>5</w:t>
      </w:r>
      <w:proofErr w:type="gramEnd"/>
      <w:r w:rsidRPr="00A04782">
        <w:rPr>
          <w:rFonts w:ascii="Times New Roman" w:eastAsia="Times New Roman" w:hAnsi="Times New Roman" w:cs="Times New Roman"/>
          <w:sz w:val="24"/>
          <w:szCs w:val="24"/>
        </w:rPr>
        <w:t xml:space="preserve"> courses (15 of the 18 credits) required.</w:t>
      </w:r>
    </w:p>
    <w:p w:rsidR="00A04782" w:rsidRPr="00A04782" w:rsidRDefault="00A04782" w:rsidP="00A04782">
      <w:pPr>
        <w:numPr>
          <w:ilvl w:val="0"/>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Courses must be selected from the following list: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220 - Constitution and American Democracy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233 - Common Law &amp; Legal Analysis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309 - Selected Topics: Criminal Law and Procedure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315 - Political Theories of Justice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320 - American Political Thought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318 - United States Constitutional History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328 - Women, Gender, and the Law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334 - Judicial Process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337 - Comparative Justice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339 - Advocacy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352 - Administrative Law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409 - Selected Topics in Public Law - Mock Trial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409 - Selected Topics in Public Law - Moot Court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429 - Selected Topics in American Politics - Baseball, American Politics &amp; the Law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429 - Selected Topics in American Politics - Constitutional Significance of the New Deal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POL 430 - The Law of War</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431 - Spies, Assassins, and Cyber-Warriors - Modern National Security Law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432 - Civil Rights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lastRenderedPageBreak/>
        <w:t xml:space="preserve">POL 433 - First Amendment Freedoms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435 - Legal Reasoning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436 - Health Law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437 - International Human Rights Law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438 - Legal Internship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439 - Selected Topics in Public Law - Refugee and Asylum Law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439 - Selected Topics in Public Law - Constitutional Conflict in the Age of Trump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445 - Law, Politics and American Educational Policy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470 - Politics of Human Rights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471 - Globalization and Transitional Justice </w:t>
      </w:r>
    </w:p>
    <w:p w:rsidR="00A04782" w:rsidRPr="00A04782" w:rsidRDefault="00A04782" w:rsidP="00A04782">
      <w:pPr>
        <w:numPr>
          <w:ilvl w:val="1"/>
          <w:numId w:val="2"/>
        </w:numPr>
        <w:spacing w:after="0" w:line="240" w:lineRule="auto"/>
        <w:contextualSpacing/>
        <w:rPr>
          <w:rFonts w:ascii="Times New Roman" w:eastAsia="Cambria" w:hAnsi="Times New Roman" w:cs="Times New Roman"/>
          <w:sz w:val="24"/>
          <w:szCs w:val="24"/>
        </w:rPr>
      </w:pPr>
      <w:r w:rsidRPr="00A04782">
        <w:rPr>
          <w:rFonts w:ascii="Times New Roman" w:eastAsia="Cambria" w:hAnsi="Times New Roman" w:cs="Times New Roman"/>
          <w:sz w:val="24"/>
          <w:szCs w:val="24"/>
        </w:rPr>
        <w:t xml:space="preserve">POL 482 - International Law </w:t>
      </w:r>
    </w:p>
    <w:p w:rsidR="00A04782" w:rsidRPr="00A04782" w:rsidRDefault="00A04782" w:rsidP="00A04782">
      <w:pPr>
        <w:numPr>
          <w:ilvl w:val="0"/>
          <w:numId w:val="2"/>
        </w:numPr>
        <w:spacing w:after="0" w:line="240" w:lineRule="auto"/>
        <w:rPr>
          <w:rFonts w:ascii="Times New Roman" w:eastAsia="Times New Roman" w:hAnsi="Times New Roman" w:cs="Times New Roman"/>
          <w:sz w:val="24"/>
          <w:szCs w:val="24"/>
        </w:rPr>
      </w:pPr>
      <w:r w:rsidRPr="00A04782">
        <w:rPr>
          <w:rFonts w:ascii="Times New Roman" w:eastAsia="Times New Roman" w:hAnsi="Times New Roman" w:cs="Times New Roman"/>
          <w:sz w:val="24"/>
          <w:szCs w:val="24"/>
        </w:rPr>
        <w:t>At least one of the elective courses must be taken at the 400-level.</w:t>
      </w:r>
    </w:p>
    <w:p w:rsidR="00A04782" w:rsidRPr="00A04782" w:rsidRDefault="00A04782" w:rsidP="00A04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00"/>
          <w:sz w:val="10"/>
          <w:szCs w:val="10"/>
        </w:rPr>
      </w:pP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440"/>
        <w:gridCol w:w="2526"/>
        <w:gridCol w:w="954"/>
      </w:tblGrid>
      <w:tr w:rsidR="00A04782" w:rsidRPr="00A04782" w:rsidTr="009A461F">
        <w:tc>
          <w:tcPr>
            <w:tcW w:w="708" w:type="dxa"/>
          </w:tcPr>
          <w:p w:rsidR="00A04782" w:rsidRPr="00A04782" w:rsidRDefault="00A04782" w:rsidP="00A04782">
            <w:pPr>
              <w:spacing w:after="0" w:line="240" w:lineRule="auto"/>
              <w:rPr>
                <w:rFonts w:ascii="Times New Roman" w:eastAsia="Times New Roman" w:hAnsi="Times New Roman" w:cs="Times New Roman"/>
                <w:sz w:val="24"/>
                <w:szCs w:val="24"/>
              </w:rPr>
            </w:pPr>
          </w:p>
        </w:tc>
        <w:tc>
          <w:tcPr>
            <w:tcW w:w="4440" w:type="dxa"/>
          </w:tcPr>
          <w:p w:rsidR="00A04782" w:rsidRPr="00A04782" w:rsidRDefault="00A04782" w:rsidP="00A04782">
            <w:pPr>
              <w:spacing w:after="0" w:line="240" w:lineRule="auto"/>
              <w:rPr>
                <w:rFonts w:ascii="Times New Roman" w:eastAsia="Times New Roman" w:hAnsi="Times New Roman" w:cs="Times New Roman"/>
                <w:sz w:val="24"/>
                <w:szCs w:val="24"/>
              </w:rPr>
            </w:pPr>
            <w:r w:rsidRPr="00A04782">
              <w:rPr>
                <w:rFonts w:ascii="Times New Roman" w:eastAsia="Times New Roman" w:hAnsi="Times New Roman" w:cs="Times New Roman"/>
                <w:sz w:val="24"/>
                <w:szCs w:val="24"/>
              </w:rPr>
              <w:t>Course Title</w:t>
            </w:r>
          </w:p>
        </w:tc>
        <w:tc>
          <w:tcPr>
            <w:tcW w:w="2526" w:type="dxa"/>
          </w:tcPr>
          <w:p w:rsidR="00A04782" w:rsidRPr="00A04782" w:rsidRDefault="00A04782" w:rsidP="00A04782">
            <w:pPr>
              <w:spacing w:after="0" w:line="240" w:lineRule="auto"/>
              <w:rPr>
                <w:rFonts w:ascii="Times New Roman" w:eastAsia="Times New Roman" w:hAnsi="Times New Roman" w:cs="Times New Roman"/>
                <w:sz w:val="24"/>
                <w:szCs w:val="24"/>
              </w:rPr>
            </w:pPr>
            <w:r w:rsidRPr="00A04782">
              <w:rPr>
                <w:rFonts w:ascii="Times New Roman" w:eastAsia="Times New Roman" w:hAnsi="Times New Roman" w:cs="Times New Roman"/>
                <w:sz w:val="24"/>
                <w:szCs w:val="24"/>
              </w:rPr>
              <w:t>Semester Complete</w:t>
            </w:r>
          </w:p>
        </w:tc>
        <w:tc>
          <w:tcPr>
            <w:tcW w:w="954" w:type="dxa"/>
          </w:tcPr>
          <w:p w:rsidR="00A04782" w:rsidRPr="00A04782" w:rsidRDefault="00A04782" w:rsidP="00A04782">
            <w:pPr>
              <w:spacing w:after="0" w:line="240" w:lineRule="auto"/>
              <w:rPr>
                <w:rFonts w:ascii="Times New Roman" w:eastAsia="Times New Roman" w:hAnsi="Times New Roman" w:cs="Times New Roman"/>
                <w:sz w:val="24"/>
                <w:szCs w:val="24"/>
              </w:rPr>
            </w:pPr>
            <w:r w:rsidRPr="00A04782">
              <w:rPr>
                <w:rFonts w:ascii="Times New Roman" w:eastAsia="Times New Roman" w:hAnsi="Times New Roman" w:cs="Times New Roman"/>
                <w:sz w:val="24"/>
                <w:szCs w:val="24"/>
              </w:rPr>
              <w:t xml:space="preserve">Grade </w:t>
            </w:r>
          </w:p>
        </w:tc>
      </w:tr>
      <w:tr w:rsidR="00A04782" w:rsidRPr="00A04782" w:rsidTr="009A461F">
        <w:tc>
          <w:tcPr>
            <w:tcW w:w="708" w:type="dxa"/>
          </w:tcPr>
          <w:p w:rsidR="00A04782" w:rsidRPr="00A04782" w:rsidRDefault="00A04782" w:rsidP="00A04782">
            <w:pPr>
              <w:spacing w:after="0" w:line="240" w:lineRule="auto"/>
              <w:rPr>
                <w:rFonts w:ascii="Times New Roman" w:eastAsia="Times New Roman" w:hAnsi="Times New Roman" w:cs="Times New Roman"/>
                <w:sz w:val="24"/>
                <w:szCs w:val="24"/>
              </w:rPr>
            </w:pPr>
            <w:r w:rsidRPr="00A04782">
              <w:rPr>
                <w:rFonts w:ascii="Times New Roman" w:eastAsia="Times New Roman" w:hAnsi="Times New Roman" w:cs="Times New Roman"/>
                <w:sz w:val="24"/>
                <w:szCs w:val="24"/>
              </w:rPr>
              <w:t>1</w:t>
            </w:r>
          </w:p>
        </w:tc>
        <w:tc>
          <w:tcPr>
            <w:tcW w:w="4440" w:type="dxa"/>
          </w:tcPr>
          <w:p w:rsidR="00A04782" w:rsidRPr="00A04782" w:rsidRDefault="00A04782" w:rsidP="00A04782">
            <w:pPr>
              <w:spacing w:after="0" w:line="240" w:lineRule="auto"/>
              <w:rPr>
                <w:rFonts w:ascii="Times New Roman" w:eastAsia="Times New Roman" w:hAnsi="Times New Roman" w:cs="Times New Roman"/>
                <w:sz w:val="24"/>
                <w:szCs w:val="24"/>
              </w:rPr>
            </w:pPr>
          </w:p>
        </w:tc>
        <w:tc>
          <w:tcPr>
            <w:tcW w:w="2526" w:type="dxa"/>
          </w:tcPr>
          <w:p w:rsidR="00A04782" w:rsidRPr="00A04782" w:rsidRDefault="00A04782" w:rsidP="00A04782">
            <w:pPr>
              <w:spacing w:after="0" w:line="240" w:lineRule="auto"/>
              <w:rPr>
                <w:rFonts w:ascii="Times New Roman" w:eastAsia="Times New Roman" w:hAnsi="Times New Roman" w:cs="Times New Roman"/>
                <w:sz w:val="24"/>
                <w:szCs w:val="24"/>
              </w:rPr>
            </w:pPr>
          </w:p>
        </w:tc>
        <w:tc>
          <w:tcPr>
            <w:tcW w:w="954" w:type="dxa"/>
          </w:tcPr>
          <w:p w:rsidR="00A04782" w:rsidRPr="00A04782" w:rsidRDefault="00A04782" w:rsidP="00A04782">
            <w:pPr>
              <w:spacing w:after="0" w:line="240" w:lineRule="auto"/>
              <w:rPr>
                <w:rFonts w:ascii="Times New Roman" w:eastAsia="Times New Roman" w:hAnsi="Times New Roman" w:cs="Times New Roman"/>
                <w:sz w:val="24"/>
                <w:szCs w:val="24"/>
              </w:rPr>
            </w:pPr>
          </w:p>
        </w:tc>
      </w:tr>
      <w:tr w:rsidR="00A04782" w:rsidRPr="00A04782" w:rsidTr="009A461F">
        <w:tc>
          <w:tcPr>
            <w:tcW w:w="708" w:type="dxa"/>
          </w:tcPr>
          <w:p w:rsidR="00A04782" w:rsidRPr="00A04782" w:rsidRDefault="00A04782" w:rsidP="00A04782">
            <w:pPr>
              <w:spacing w:after="0" w:line="240" w:lineRule="auto"/>
              <w:rPr>
                <w:rFonts w:ascii="Times New Roman" w:eastAsia="Times New Roman" w:hAnsi="Times New Roman" w:cs="Times New Roman"/>
                <w:sz w:val="24"/>
                <w:szCs w:val="24"/>
              </w:rPr>
            </w:pPr>
            <w:r w:rsidRPr="00A04782">
              <w:rPr>
                <w:rFonts w:ascii="Times New Roman" w:eastAsia="Times New Roman" w:hAnsi="Times New Roman" w:cs="Times New Roman"/>
                <w:sz w:val="24"/>
                <w:szCs w:val="24"/>
              </w:rPr>
              <w:t>2</w:t>
            </w:r>
          </w:p>
        </w:tc>
        <w:tc>
          <w:tcPr>
            <w:tcW w:w="4440" w:type="dxa"/>
          </w:tcPr>
          <w:p w:rsidR="00A04782" w:rsidRPr="00A04782" w:rsidRDefault="00A04782" w:rsidP="00A04782">
            <w:pPr>
              <w:spacing w:after="0" w:line="240" w:lineRule="auto"/>
              <w:rPr>
                <w:rFonts w:ascii="Times New Roman" w:eastAsia="Times New Roman" w:hAnsi="Times New Roman" w:cs="Times New Roman"/>
                <w:sz w:val="24"/>
                <w:szCs w:val="24"/>
              </w:rPr>
            </w:pPr>
          </w:p>
        </w:tc>
        <w:tc>
          <w:tcPr>
            <w:tcW w:w="2526" w:type="dxa"/>
          </w:tcPr>
          <w:p w:rsidR="00A04782" w:rsidRPr="00A04782" w:rsidRDefault="00A04782" w:rsidP="00A04782">
            <w:pPr>
              <w:spacing w:after="0" w:line="240" w:lineRule="auto"/>
              <w:rPr>
                <w:rFonts w:ascii="Times New Roman" w:eastAsia="Times New Roman" w:hAnsi="Times New Roman" w:cs="Times New Roman"/>
                <w:sz w:val="24"/>
                <w:szCs w:val="24"/>
              </w:rPr>
            </w:pPr>
          </w:p>
        </w:tc>
        <w:tc>
          <w:tcPr>
            <w:tcW w:w="954" w:type="dxa"/>
          </w:tcPr>
          <w:p w:rsidR="00A04782" w:rsidRPr="00A04782" w:rsidRDefault="00A04782" w:rsidP="00A04782">
            <w:pPr>
              <w:spacing w:after="0" w:line="240" w:lineRule="auto"/>
              <w:rPr>
                <w:rFonts w:ascii="Times New Roman" w:eastAsia="Times New Roman" w:hAnsi="Times New Roman" w:cs="Times New Roman"/>
                <w:sz w:val="24"/>
                <w:szCs w:val="24"/>
              </w:rPr>
            </w:pPr>
          </w:p>
        </w:tc>
      </w:tr>
      <w:tr w:rsidR="00A04782" w:rsidRPr="00A04782" w:rsidTr="009A461F">
        <w:tc>
          <w:tcPr>
            <w:tcW w:w="708" w:type="dxa"/>
          </w:tcPr>
          <w:p w:rsidR="00A04782" w:rsidRPr="00A04782" w:rsidRDefault="00A04782" w:rsidP="00A04782">
            <w:pPr>
              <w:spacing w:after="0" w:line="240" w:lineRule="auto"/>
              <w:rPr>
                <w:rFonts w:ascii="Times New Roman" w:eastAsia="Times New Roman" w:hAnsi="Times New Roman" w:cs="Times New Roman"/>
                <w:sz w:val="24"/>
                <w:szCs w:val="24"/>
              </w:rPr>
            </w:pPr>
            <w:r w:rsidRPr="00A04782">
              <w:rPr>
                <w:rFonts w:ascii="Times New Roman" w:eastAsia="Times New Roman" w:hAnsi="Times New Roman" w:cs="Times New Roman"/>
                <w:sz w:val="24"/>
                <w:szCs w:val="24"/>
              </w:rPr>
              <w:t>3</w:t>
            </w:r>
          </w:p>
        </w:tc>
        <w:tc>
          <w:tcPr>
            <w:tcW w:w="4440" w:type="dxa"/>
          </w:tcPr>
          <w:p w:rsidR="00A04782" w:rsidRPr="00A04782" w:rsidRDefault="00A04782" w:rsidP="00A04782">
            <w:pPr>
              <w:spacing w:after="0" w:line="240" w:lineRule="auto"/>
              <w:rPr>
                <w:rFonts w:ascii="Times New Roman" w:eastAsia="Times New Roman" w:hAnsi="Times New Roman" w:cs="Times New Roman"/>
                <w:sz w:val="24"/>
                <w:szCs w:val="24"/>
              </w:rPr>
            </w:pPr>
          </w:p>
        </w:tc>
        <w:tc>
          <w:tcPr>
            <w:tcW w:w="2526" w:type="dxa"/>
          </w:tcPr>
          <w:p w:rsidR="00A04782" w:rsidRPr="00A04782" w:rsidRDefault="00A04782" w:rsidP="00A04782">
            <w:pPr>
              <w:spacing w:after="0" w:line="240" w:lineRule="auto"/>
              <w:rPr>
                <w:rFonts w:ascii="Times New Roman" w:eastAsia="Times New Roman" w:hAnsi="Times New Roman" w:cs="Times New Roman"/>
                <w:sz w:val="24"/>
                <w:szCs w:val="24"/>
              </w:rPr>
            </w:pPr>
          </w:p>
        </w:tc>
        <w:tc>
          <w:tcPr>
            <w:tcW w:w="954" w:type="dxa"/>
          </w:tcPr>
          <w:p w:rsidR="00A04782" w:rsidRPr="00A04782" w:rsidRDefault="00A04782" w:rsidP="00A04782">
            <w:pPr>
              <w:spacing w:after="0" w:line="240" w:lineRule="auto"/>
              <w:rPr>
                <w:rFonts w:ascii="Times New Roman" w:eastAsia="Times New Roman" w:hAnsi="Times New Roman" w:cs="Times New Roman"/>
                <w:sz w:val="24"/>
                <w:szCs w:val="24"/>
              </w:rPr>
            </w:pPr>
          </w:p>
        </w:tc>
      </w:tr>
      <w:tr w:rsidR="00A04782" w:rsidRPr="00A04782" w:rsidTr="009A461F">
        <w:tc>
          <w:tcPr>
            <w:tcW w:w="708" w:type="dxa"/>
          </w:tcPr>
          <w:p w:rsidR="00A04782" w:rsidRPr="00A04782" w:rsidRDefault="00A04782" w:rsidP="00A04782">
            <w:pPr>
              <w:spacing w:after="0" w:line="240" w:lineRule="auto"/>
              <w:rPr>
                <w:rFonts w:ascii="Times New Roman" w:eastAsia="Times New Roman" w:hAnsi="Times New Roman" w:cs="Times New Roman"/>
                <w:sz w:val="24"/>
                <w:szCs w:val="24"/>
              </w:rPr>
            </w:pPr>
            <w:r w:rsidRPr="00A04782">
              <w:rPr>
                <w:rFonts w:ascii="Times New Roman" w:eastAsia="Times New Roman" w:hAnsi="Times New Roman" w:cs="Times New Roman"/>
                <w:sz w:val="24"/>
                <w:szCs w:val="24"/>
              </w:rPr>
              <w:t>4</w:t>
            </w:r>
          </w:p>
        </w:tc>
        <w:tc>
          <w:tcPr>
            <w:tcW w:w="4440" w:type="dxa"/>
          </w:tcPr>
          <w:p w:rsidR="00A04782" w:rsidRPr="00A04782" w:rsidRDefault="00A04782" w:rsidP="00A04782">
            <w:pPr>
              <w:spacing w:after="0" w:line="240" w:lineRule="auto"/>
              <w:rPr>
                <w:rFonts w:ascii="Times New Roman" w:eastAsia="Times New Roman" w:hAnsi="Times New Roman" w:cs="Times New Roman"/>
                <w:sz w:val="24"/>
                <w:szCs w:val="24"/>
              </w:rPr>
            </w:pPr>
          </w:p>
        </w:tc>
        <w:tc>
          <w:tcPr>
            <w:tcW w:w="2526" w:type="dxa"/>
          </w:tcPr>
          <w:p w:rsidR="00A04782" w:rsidRPr="00A04782" w:rsidRDefault="00A04782" w:rsidP="00A04782">
            <w:pPr>
              <w:spacing w:after="0" w:line="240" w:lineRule="auto"/>
              <w:rPr>
                <w:rFonts w:ascii="Times New Roman" w:eastAsia="Times New Roman" w:hAnsi="Times New Roman" w:cs="Times New Roman"/>
                <w:sz w:val="24"/>
                <w:szCs w:val="24"/>
              </w:rPr>
            </w:pPr>
          </w:p>
        </w:tc>
        <w:tc>
          <w:tcPr>
            <w:tcW w:w="954" w:type="dxa"/>
          </w:tcPr>
          <w:p w:rsidR="00A04782" w:rsidRPr="00A04782" w:rsidRDefault="00A04782" w:rsidP="00A04782">
            <w:pPr>
              <w:spacing w:after="0" w:line="240" w:lineRule="auto"/>
              <w:rPr>
                <w:rFonts w:ascii="Times New Roman" w:eastAsia="Times New Roman" w:hAnsi="Times New Roman" w:cs="Times New Roman"/>
                <w:sz w:val="24"/>
                <w:szCs w:val="24"/>
              </w:rPr>
            </w:pPr>
          </w:p>
        </w:tc>
      </w:tr>
      <w:tr w:rsidR="00A04782" w:rsidRPr="00A04782" w:rsidTr="009A461F">
        <w:tc>
          <w:tcPr>
            <w:tcW w:w="708" w:type="dxa"/>
          </w:tcPr>
          <w:p w:rsidR="00A04782" w:rsidRPr="00A04782" w:rsidRDefault="00A04782" w:rsidP="00A04782">
            <w:pPr>
              <w:spacing w:after="0" w:line="240" w:lineRule="auto"/>
              <w:rPr>
                <w:rFonts w:ascii="Times New Roman" w:eastAsia="Times New Roman" w:hAnsi="Times New Roman" w:cs="Times New Roman"/>
                <w:sz w:val="24"/>
                <w:szCs w:val="24"/>
              </w:rPr>
            </w:pPr>
            <w:r w:rsidRPr="00A04782">
              <w:rPr>
                <w:rFonts w:ascii="Times New Roman" w:eastAsia="Times New Roman" w:hAnsi="Times New Roman" w:cs="Times New Roman"/>
                <w:sz w:val="24"/>
                <w:szCs w:val="24"/>
              </w:rPr>
              <w:t>5</w:t>
            </w:r>
          </w:p>
        </w:tc>
        <w:tc>
          <w:tcPr>
            <w:tcW w:w="4440" w:type="dxa"/>
          </w:tcPr>
          <w:p w:rsidR="00A04782" w:rsidRPr="00A04782" w:rsidRDefault="00A04782" w:rsidP="00A04782">
            <w:pPr>
              <w:spacing w:after="0" w:line="240" w:lineRule="auto"/>
              <w:rPr>
                <w:rFonts w:ascii="Times New Roman" w:eastAsia="Times New Roman" w:hAnsi="Times New Roman" w:cs="Times New Roman"/>
                <w:sz w:val="24"/>
                <w:szCs w:val="24"/>
              </w:rPr>
            </w:pPr>
          </w:p>
        </w:tc>
        <w:tc>
          <w:tcPr>
            <w:tcW w:w="2526" w:type="dxa"/>
          </w:tcPr>
          <w:p w:rsidR="00A04782" w:rsidRPr="00A04782" w:rsidRDefault="00A04782" w:rsidP="00A04782">
            <w:pPr>
              <w:spacing w:after="0" w:line="240" w:lineRule="auto"/>
              <w:rPr>
                <w:rFonts w:ascii="Times New Roman" w:eastAsia="Times New Roman" w:hAnsi="Times New Roman" w:cs="Times New Roman"/>
                <w:sz w:val="24"/>
                <w:szCs w:val="24"/>
              </w:rPr>
            </w:pPr>
          </w:p>
        </w:tc>
        <w:tc>
          <w:tcPr>
            <w:tcW w:w="954" w:type="dxa"/>
          </w:tcPr>
          <w:p w:rsidR="00A04782" w:rsidRPr="00A04782" w:rsidRDefault="00A04782" w:rsidP="00A04782">
            <w:pPr>
              <w:spacing w:after="0" w:line="240" w:lineRule="auto"/>
              <w:rPr>
                <w:rFonts w:ascii="Times New Roman" w:eastAsia="Times New Roman" w:hAnsi="Times New Roman" w:cs="Times New Roman"/>
                <w:sz w:val="24"/>
                <w:szCs w:val="24"/>
              </w:rPr>
            </w:pPr>
          </w:p>
        </w:tc>
      </w:tr>
    </w:tbl>
    <w:p w:rsidR="00A04782" w:rsidRPr="00A04782" w:rsidRDefault="00A04782" w:rsidP="00A04782">
      <w:pPr>
        <w:spacing w:after="0" w:line="240" w:lineRule="auto"/>
        <w:rPr>
          <w:rFonts w:ascii="Times New Roman" w:eastAsia="Times New Roman" w:hAnsi="Times New Roman" w:cs="Times New Roman"/>
          <w:sz w:val="24"/>
          <w:szCs w:val="24"/>
        </w:rPr>
      </w:pPr>
    </w:p>
    <w:p w:rsidR="00C57068" w:rsidRPr="00A04782" w:rsidRDefault="00C57068" w:rsidP="00A04782">
      <w:pPr>
        <w:spacing w:after="0" w:line="240" w:lineRule="auto"/>
        <w:rPr>
          <w:rFonts w:ascii="Times New Roman" w:eastAsia="Times New Roman" w:hAnsi="Times New Roman" w:cs="Times New Roman"/>
          <w:sz w:val="24"/>
          <w:szCs w:val="24"/>
        </w:rPr>
      </w:pPr>
    </w:p>
    <w:sectPr w:rsidR="00C57068" w:rsidRPr="00A04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45804"/>
    <w:multiLevelType w:val="hybridMultilevel"/>
    <w:tmpl w:val="C5086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D6C24FE"/>
    <w:multiLevelType w:val="hybridMultilevel"/>
    <w:tmpl w:val="BA4A43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5F1062"/>
    <w:multiLevelType w:val="hybridMultilevel"/>
    <w:tmpl w:val="7EC82B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82"/>
    <w:rsid w:val="00A04782"/>
    <w:rsid w:val="00C57068"/>
    <w:rsid w:val="00EB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5C06"/>
  <w15:chartTrackingRefBased/>
  <w15:docId w15:val="{A98E389C-B0E1-4856-8923-733492AA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Reinel</dc:creator>
  <cp:keywords/>
  <dc:description/>
  <cp:lastModifiedBy>Andrew Reinel</cp:lastModifiedBy>
  <cp:revision>2</cp:revision>
  <cp:lastPrinted>2019-09-03T19:25:00Z</cp:lastPrinted>
  <dcterms:created xsi:type="dcterms:W3CDTF">2019-09-03T19:05:00Z</dcterms:created>
  <dcterms:modified xsi:type="dcterms:W3CDTF">2019-09-03T19:25:00Z</dcterms:modified>
</cp:coreProperties>
</file>